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644BA9">
      <w:pPr>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4</w:t>
      </w:r>
    </w:p>
    <w:p w14:paraId="6C9686B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存在异议情况通知书</w:t>
      </w:r>
    </w:p>
    <w:p w14:paraId="1F22198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p>
    <w:p w14:paraId="27F3D45D">
      <w:pPr>
        <w:pStyle w:val="2"/>
        <w:widowControl/>
        <w:kinsoku w:val="0"/>
        <w:autoSpaceDE w:val="0"/>
        <w:autoSpaceDN w:val="0"/>
        <w:adjustRightInd w:val="0"/>
        <w:snapToGrid w:val="0"/>
        <w:spacing w:before="196" w:line="324" w:lineRule="auto"/>
        <w:ind w:left="25" w:leftChars="0" w:right="159" w:hanging="25" w:firstLineChars="0"/>
        <w:jc w:val="left"/>
        <w:textAlignment w:val="baseline"/>
        <w:rPr>
          <w:rFonts w:hint="eastAsia" w:ascii="仿宋_GB2312" w:hAnsi="仿宋_GB2312" w:eastAsia="仿宋_GB2312" w:cs="仿宋_GB2312"/>
          <w:snapToGrid w:val="0"/>
          <w:color w:val="000000"/>
          <w:spacing w:val="7"/>
          <w:kern w:val="0"/>
          <w:lang w:val="en-US" w:eastAsia="zh-CN"/>
        </w:rPr>
      </w:pPr>
      <w:r>
        <w:rPr>
          <w:rFonts w:hint="eastAsia" w:ascii="仿宋_GB2312" w:hAnsi="仿宋_GB2312" w:eastAsia="仿宋_GB2312" w:cs="仿宋_GB2312"/>
          <w:snapToGrid w:val="0"/>
          <w:color w:val="000000"/>
          <w:spacing w:val="7"/>
          <w:kern w:val="0"/>
          <w:u w:val="single"/>
          <w:lang w:val="en-US" w:eastAsia="zh-CN"/>
        </w:rPr>
        <w:t xml:space="preserve">             </w:t>
      </w:r>
      <w:r>
        <w:rPr>
          <w:rFonts w:hint="eastAsia" w:ascii="仿宋_GB2312" w:hAnsi="仿宋_GB2312" w:eastAsia="仿宋_GB2312" w:cs="仿宋_GB2312"/>
          <w:snapToGrid w:val="0"/>
          <w:color w:val="000000"/>
          <w:spacing w:val="7"/>
          <w:kern w:val="0"/>
          <w:lang w:val="en-US" w:eastAsia="zh-CN"/>
        </w:rPr>
        <w:t>（公司/个体）：</w:t>
      </w:r>
    </w:p>
    <w:p w14:paraId="565A35ED">
      <w:pPr>
        <w:keepNext w:val="0"/>
        <w:keepLines w:val="0"/>
        <w:pageBreakBefore w:val="0"/>
        <w:widowControl w:val="0"/>
        <w:tabs>
          <w:tab w:val="left" w:pos="8180"/>
        </w:tabs>
        <w:kinsoku/>
        <w:wordWrap/>
        <w:overflowPunct/>
        <w:topLinePunct w:val="0"/>
        <w:autoSpaceDE/>
        <w:autoSpaceDN/>
        <w:bidi w:val="0"/>
        <w:adjustRightInd/>
        <w:snapToGrid/>
        <w:spacing w:before="171" w:line="226" w:lineRule="auto"/>
        <w:ind w:left="0" w:leftChars="0" w:right="-96" w:rightChars="0" w:firstLine="668" w:firstLineChars="200"/>
        <w:jc w:val="left"/>
        <w:textAlignment w:val="auto"/>
        <w:outlineLvl w:val="0"/>
        <w:rPr>
          <w:rFonts w:hint="eastAsia" w:ascii="仿宋_GB2312" w:hAnsi="仿宋_GB2312" w:eastAsia="仿宋_GB2312" w:cs="仿宋_GB2312"/>
          <w:snapToGrid w:val="0"/>
          <w:color w:val="000000"/>
          <w:spacing w:val="7"/>
          <w:kern w:val="0"/>
          <w:sz w:val="32"/>
          <w:szCs w:val="32"/>
          <w:u w:val="none"/>
          <w:lang w:val="en-US" w:eastAsia="zh-CN" w:bidi="ar-SA"/>
        </w:rPr>
      </w:pPr>
      <w:r>
        <w:rPr>
          <w:rFonts w:hint="eastAsia" w:ascii="仿宋_GB2312" w:hAnsi="仿宋_GB2312" w:eastAsia="仿宋_GB2312" w:cs="仿宋_GB2312"/>
          <w:snapToGrid w:val="0"/>
          <w:color w:val="000000"/>
          <w:spacing w:val="7"/>
          <w:kern w:val="0"/>
          <w:sz w:val="32"/>
          <w:szCs w:val="32"/>
          <w:lang w:val="en-US" w:eastAsia="zh-CN" w:bidi="ar-SA"/>
        </w:rPr>
        <w:t>按照《包头市交通运输服务中心关于核发2024年度城区巡游出租汽车城市交通发展奖励资金</w:t>
      </w:r>
      <w:bookmarkStart w:id="0" w:name="_GoBack"/>
      <w:bookmarkEnd w:id="0"/>
      <w:r>
        <w:rPr>
          <w:rFonts w:hint="eastAsia" w:ascii="仿宋_GB2312" w:hAnsi="仿宋_GB2312" w:eastAsia="仿宋_GB2312" w:cs="仿宋_GB2312"/>
          <w:snapToGrid w:val="0"/>
          <w:color w:val="000000"/>
          <w:spacing w:val="7"/>
          <w:kern w:val="0"/>
          <w:sz w:val="32"/>
          <w:szCs w:val="32"/>
          <w:lang w:val="en-US" w:eastAsia="zh-CN" w:bidi="ar-SA"/>
        </w:rPr>
        <w:t>的通知》，我中心对你单位提供的城市交通发展奖励资金申报材料进行了审核并公示，公示期间发现车牌号为</w:t>
      </w:r>
      <w:r>
        <w:rPr>
          <w:rFonts w:hint="eastAsia" w:ascii="仿宋_GB2312" w:hAnsi="仿宋_GB2312" w:eastAsia="仿宋_GB2312" w:cs="仿宋_GB2312"/>
          <w:snapToGrid w:val="0"/>
          <w:color w:val="000000"/>
          <w:spacing w:val="7"/>
          <w:kern w:val="0"/>
          <w:sz w:val="32"/>
          <w:szCs w:val="32"/>
          <w:u w:val="single"/>
          <w:lang w:val="en-US" w:eastAsia="zh-CN" w:bidi="ar-SA"/>
        </w:rPr>
        <w:t xml:space="preserve">           （若车辆较多，可附表）</w:t>
      </w:r>
      <w:r>
        <w:rPr>
          <w:rFonts w:hint="eastAsia" w:ascii="仿宋_GB2312" w:hAnsi="仿宋_GB2312" w:eastAsia="仿宋_GB2312" w:cs="仿宋_GB2312"/>
          <w:snapToGrid w:val="0"/>
          <w:color w:val="000000"/>
          <w:spacing w:val="7"/>
          <w:kern w:val="0"/>
          <w:sz w:val="32"/>
          <w:szCs w:val="32"/>
          <w:lang w:val="en-US" w:eastAsia="zh-CN" w:bidi="ar-SA"/>
        </w:rPr>
        <w:t>的申报材料存在</w:t>
      </w:r>
      <w:r>
        <w:rPr>
          <w:rFonts w:hint="eastAsia" w:ascii="仿宋_GB2312" w:hAnsi="仿宋_GB2312" w:eastAsia="仿宋_GB2312" w:cs="仿宋_GB2312"/>
          <w:snapToGrid w:val="0"/>
          <w:color w:val="000000"/>
          <w:spacing w:val="7"/>
          <w:kern w:val="0"/>
          <w:sz w:val="32"/>
          <w:szCs w:val="32"/>
          <w:u w:val="single"/>
          <w:lang w:val="en-US" w:eastAsia="zh-CN" w:bidi="ar-SA"/>
        </w:rPr>
        <w:t xml:space="preserve">                    </w:t>
      </w:r>
      <w:r>
        <w:rPr>
          <w:rFonts w:hint="eastAsia" w:ascii="仿宋_GB2312" w:hAnsi="仿宋_GB2312" w:eastAsia="仿宋_GB2312" w:cs="仿宋_GB2312"/>
          <w:snapToGrid w:val="0"/>
          <w:color w:val="000000"/>
          <w:spacing w:val="7"/>
          <w:kern w:val="0"/>
          <w:sz w:val="32"/>
          <w:szCs w:val="32"/>
          <w:u w:val="none"/>
          <w:lang w:val="en-US" w:eastAsia="zh-CN" w:bidi="ar-SA"/>
        </w:rPr>
        <w:t>异议情况，请你单位在接到本通知书30日内核实并重新上报无异议的申报材料，逾期将视为放弃领取，不予发放。本通知书一式三份，申报单位、公共交通服务站、客运服务科各执一份。</w:t>
      </w:r>
    </w:p>
    <w:p w14:paraId="747A93AA">
      <w:pPr>
        <w:keepNext w:val="0"/>
        <w:keepLines w:val="0"/>
        <w:pageBreakBefore w:val="0"/>
        <w:widowControl w:val="0"/>
        <w:tabs>
          <w:tab w:val="left" w:pos="8180"/>
        </w:tabs>
        <w:kinsoku/>
        <w:wordWrap/>
        <w:overflowPunct/>
        <w:topLinePunct w:val="0"/>
        <w:autoSpaceDE/>
        <w:autoSpaceDN/>
        <w:bidi w:val="0"/>
        <w:adjustRightInd/>
        <w:snapToGrid/>
        <w:spacing w:before="171" w:line="226" w:lineRule="auto"/>
        <w:ind w:left="0" w:leftChars="0" w:right="-96" w:rightChars="0" w:firstLine="668" w:firstLineChars="200"/>
        <w:jc w:val="left"/>
        <w:textAlignment w:val="auto"/>
        <w:outlineLvl w:val="0"/>
        <w:rPr>
          <w:rFonts w:hint="eastAsia" w:ascii="仿宋_GB2312" w:hAnsi="仿宋_GB2312" w:eastAsia="仿宋_GB2312" w:cs="仿宋_GB2312"/>
          <w:snapToGrid w:val="0"/>
          <w:color w:val="000000"/>
          <w:spacing w:val="7"/>
          <w:kern w:val="0"/>
          <w:sz w:val="32"/>
          <w:szCs w:val="32"/>
          <w:u w:val="none"/>
          <w:lang w:val="en-US" w:eastAsia="zh-CN" w:bidi="ar-SA"/>
        </w:rPr>
      </w:pPr>
    </w:p>
    <w:p w14:paraId="6269CD5B">
      <w:pPr>
        <w:keepNext w:val="0"/>
        <w:keepLines w:val="0"/>
        <w:pageBreakBefore w:val="0"/>
        <w:widowControl w:val="0"/>
        <w:tabs>
          <w:tab w:val="left" w:pos="8180"/>
        </w:tabs>
        <w:kinsoku/>
        <w:wordWrap/>
        <w:overflowPunct/>
        <w:topLinePunct w:val="0"/>
        <w:autoSpaceDE/>
        <w:autoSpaceDN/>
        <w:bidi w:val="0"/>
        <w:adjustRightInd/>
        <w:snapToGrid/>
        <w:spacing w:before="171" w:line="226" w:lineRule="auto"/>
        <w:ind w:left="0" w:leftChars="0" w:right="-96" w:rightChars="0" w:firstLine="668" w:firstLineChars="200"/>
        <w:jc w:val="left"/>
        <w:textAlignment w:val="auto"/>
        <w:outlineLvl w:val="0"/>
        <w:rPr>
          <w:rFonts w:hint="eastAsia" w:ascii="仿宋_GB2312" w:hAnsi="仿宋_GB2312" w:eastAsia="仿宋_GB2312" w:cs="仿宋_GB2312"/>
          <w:snapToGrid w:val="0"/>
          <w:color w:val="000000"/>
          <w:spacing w:val="7"/>
          <w:kern w:val="0"/>
          <w:sz w:val="32"/>
          <w:szCs w:val="32"/>
          <w:u w:val="none"/>
          <w:lang w:val="en-US" w:eastAsia="zh-CN" w:bidi="ar-SA"/>
        </w:rPr>
      </w:pPr>
      <w:r>
        <w:rPr>
          <w:rFonts w:hint="eastAsia" w:ascii="仿宋_GB2312" w:hAnsi="仿宋_GB2312" w:eastAsia="仿宋_GB2312" w:cs="仿宋_GB2312"/>
          <w:snapToGrid w:val="0"/>
          <w:color w:val="000000"/>
          <w:spacing w:val="7"/>
          <w:kern w:val="0"/>
          <w:sz w:val="32"/>
          <w:szCs w:val="32"/>
          <w:u w:val="none"/>
          <w:lang w:val="en-US" w:eastAsia="zh-CN" w:bidi="ar-SA"/>
        </w:rPr>
        <w:t>特此通知</w:t>
      </w:r>
    </w:p>
    <w:p w14:paraId="60CE34CD">
      <w:pPr>
        <w:keepNext w:val="0"/>
        <w:keepLines w:val="0"/>
        <w:pageBreakBefore w:val="0"/>
        <w:widowControl w:val="0"/>
        <w:tabs>
          <w:tab w:val="left" w:pos="8180"/>
        </w:tabs>
        <w:kinsoku/>
        <w:wordWrap/>
        <w:overflowPunct/>
        <w:topLinePunct w:val="0"/>
        <w:autoSpaceDE/>
        <w:autoSpaceDN/>
        <w:bidi w:val="0"/>
        <w:adjustRightInd/>
        <w:snapToGrid/>
        <w:spacing w:before="171" w:line="226" w:lineRule="auto"/>
        <w:ind w:left="0" w:leftChars="0" w:right="-96" w:rightChars="0" w:firstLine="668" w:firstLineChars="200"/>
        <w:jc w:val="center"/>
        <w:textAlignment w:val="auto"/>
        <w:outlineLvl w:val="0"/>
        <w:rPr>
          <w:rFonts w:hint="eastAsia" w:ascii="仿宋_GB2312" w:hAnsi="仿宋_GB2312" w:eastAsia="仿宋_GB2312" w:cs="仿宋_GB2312"/>
          <w:snapToGrid w:val="0"/>
          <w:color w:val="000000"/>
          <w:spacing w:val="7"/>
          <w:kern w:val="0"/>
          <w:sz w:val="32"/>
          <w:szCs w:val="32"/>
          <w:u w:val="none"/>
          <w:lang w:val="en-US" w:eastAsia="zh-CN" w:bidi="ar-SA"/>
        </w:rPr>
      </w:pPr>
      <w:r>
        <w:rPr>
          <w:rFonts w:hint="eastAsia" w:ascii="仿宋_GB2312" w:hAnsi="仿宋_GB2312" w:eastAsia="仿宋_GB2312" w:cs="仿宋_GB2312"/>
          <w:snapToGrid w:val="0"/>
          <w:color w:val="000000"/>
          <w:spacing w:val="7"/>
          <w:kern w:val="0"/>
          <w:sz w:val="32"/>
          <w:szCs w:val="32"/>
          <w:u w:val="none"/>
          <w:lang w:val="en-US" w:eastAsia="zh-CN" w:bidi="ar-SA"/>
        </w:rPr>
        <w:t xml:space="preserve">                  包头市交通运输服务中心</w:t>
      </w:r>
    </w:p>
    <w:p w14:paraId="346C1D85">
      <w:pPr>
        <w:keepNext w:val="0"/>
        <w:keepLines w:val="0"/>
        <w:pageBreakBefore w:val="0"/>
        <w:widowControl w:val="0"/>
        <w:tabs>
          <w:tab w:val="left" w:pos="8180"/>
        </w:tabs>
        <w:kinsoku/>
        <w:wordWrap/>
        <w:overflowPunct/>
        <w:topLinePunct w:val="0"/>
        <w:autoSpaceDE/>
        <w:autoSpaceDN/>
        <w:bidi w:val="0"/>
        <w:adjustRightInd/>
        <w:snapToGrid/>
        <w:spacing w:before="171" w:line="226" w:lineRule="auto"/>
        <w:ind w:left="0" w:leftChars="0" w:right="-96" w:rightChars="0" w:firstLine="4676" w:firstLineChars="1400"/>
        <w:jc w:val="left"/>
        <w:textAlignment w:val="auto"/>
        <w:outlineLvl w:val="0"/>
        <w:rPr>
          <w:rFonts w:hint="default" w:ascii="仿宋_GB2312" w:hAnsi="仿宋_GB2312" w:eastAsia="仿宋_GB2312" w:cs="仿宋_GB2312"/>
          <w:snapToGrid w:val="0"/>
          <w:color w:val="000000"/>
          <w:spacing w:val="7"/>
          <w:kern w:val="0"/>
          <w:sz w:val="32"/>
          <w:szCs w:val="32"/>
          <w:u w:val="none"/>
          <w:lang w:val="en-US" w:eastAsia="zh-CN" w:bidi="ar-SA"/>
        </w:rPr>
      </w:pPr>
      <w:r>
        <w:rPr>
          <w:rFonts w:hint="eastAsia" w:ascii="仿宋_GB2312" w:hAnsi="仿宋_GB2312" w:eastAsia="仿宋_GB2312" w:cs="仿宋_GB2312"/>
          <w:snapToGrid w:val="0"/>
          <w:color w:val="000000"/>
          <w:spacing w:val="7"/>
          <w:kern w:val="0"/>
          <w:sz w:val="32"/>
          <w:szCs w:val="32"/>
          <w:u w:val="none"/>
          <w:lang w:val="en-US" w:eastAsia="zh-CN" w:bidi="ar-SA"/>
        </w:rPr>
        <w:t>2026年   月   日</w:t>
      </w:r>
    </w:p>
    <w:p w14:paraId="4FCC0B3B">
      <w:pPr>
        <w:keepNext w:val="0"/>
        <w:keepLines w:val="0"/>
        <w:pageBreakBefore w:val="0"/>
        <w:widowControl w:val="0"/>
        <w:tabs>
          <w:tab w:val="left" w:pos="8180"/>
        </w:tabs>
        <w:kinsoku/>
        <w:wordWrap/>
        <w:overflowPunct/>
        <w:topLinePunct w:val="0"/>
        <w:autoSpaceDE/>
        <w:autoSpaceDN/>
        <w:bidi w:val="0"/>
        <w:adjustRightInd/>
        <w:snapToGrid/>
        <w:spacing w:before="171" w:line="226" w:lineRule="auto"/>
        <w:ind w:left="0" w:leftChars="0" w:right="-96" w:rightChars="0" w:firstLine="668" w:firstLineChars="200"/>
        <w:jc w:val="left"/>
        <w:textAlignment w:val="auto"/>
        <w:outlineLvl w:val="0"/>
        <w:rPr>
          <w:rFonts w:hint="eastAsia" w:ascii="仿宋_GB2312" w:hAnsi="仿宋_GB2312" w:eastAsia="仿宋_GB2312" w:cs="仿宋_GB2312"/>
          <w:snapToGrid w:val="0"/>
          <w:color w:val="000000"/>
          <w:spacing w:val="7"/>
          <w:kern w:val="0"/>
          <w:sz w:val="32"/>
          <w:szCs w:val="32"/>
          <w:u w:val="none"/>
          <w:lang w:val="en-US" w:eastAsia="zh-CN" w:bidi="ar-SA"/>
        </w:rPr>
      </w:pPr>
    </w:p>
    <w:p w14:paraId="03826B81">
      <w:pPr>
        <w:keepNext w:val="0"/>
        <w:keepLines w:val="0"/>
        <w:pageBreakBefore w:val="0"/>
        <w:widowControl w:val="0"/>
        <w:tabs>
          <w:tab w:val="left" w:pos="8180"/>
        </w:tabs>
        <w:kinsoku/>
        <w:wordWrap/>
        <w:overflowPunct/>
        <w:topLinePunct w:val="0"/>
        <w:autoSpaceDE/>
        <w:autoSpaceDN/>
        <w:bidi w:val="0"/>
        <w:adjustRightInd/>
        <w:snapToGrid/>
        <w:spacing w:before="171" w:line="226" w:lineRule="auto"/>
        <w:ind w:left="0" w:leftChars="0" w:right="-96" w:rightChars="0" w:firstLine="668" w:firstLineChars="200"/>
        <w:jc w:val="both"/>
        <w:textAlignment w:val="auto"/>
        <w:outlineLvl w:val="0"/>
        <w:rPr>
          <w:rFonts w:hint="default" w:ascii="仿宋_GB2312" w:hAnsi="仿宋_GB2312" w:eastAsia="仿宋_GB2312" w:cs="仿宋_GB2312"/>
          <w:snapToGrid w:val="0"/>
          <w:color w:val="000000"/>
          <w:spacing w:val="7"/>
          <w:kern w:val="0"/>
          <w:sz w:val="32"/>
          <w:szCs w:val="32"/>
          <w:u w:val="none"/>
          <w:lang w:val="en-US" w:eastAsia="zh-CN" w:bidi="ar-SA"/>
        </w:rPr>
      </w:pPr>
      <w:r>
        <w:rPr>
          <w:rFonts w:hint="eastAsia" w:ascii="仿宋_GB2312" w:hAnsi="仿宋_GB2312" w:eastAsia="仿宋_GB2312" w:cs="仿宋_GB2312"/>
          <w:snapToGrid w:val="0"/>
          <w:color w:val="000000"/>
          <w:spacing w:val="7"/>
          <w:kern w:val="0"/>
          <w:sz w:val="32"/>
          <w:szCs w:val="32"/>
          <w:u w:val="none"/>
          <w:lang w:val="en-US" w:eastAsia="zh-CN" w:bidi="ar-SA"/>
        </w:rPr>
        <w:t xml:space="preserve">申报单位(签字盖章）      </w:t>
      </w:r>
    </w:p>
    <w:p w14:paraId="143860E7">
      <w:pPr>
        <w:keepNext w:val="0"/>
        <w:keepLines w:val="0"/>
        <w:pageBreakBefore w:val="0"/>
        <w:widowControl w:val="0"/>
        <w:tabs>
          <w:tab w:val="left" w:pos="8180"/>
        </w:tabs>
        <w:kinsoku/>
        <w:wordWrap/>
        <w:overflowPunct/>
        <w:topLinePunct w:val="0"/>
        <w:autoSpaceDE/>
        <w:autoSpaceDN/>
        <w:bidi w:val="0"/>
        <w:adjustRightInd/>
        <w:snapToGrid/>
        <w:spacing w:before="171" w:line="226" w:lineRule="auto"/>
        <w:ind w:right="-96" w:rightChars="0"/>
        <w:jc w:val="left"/>
        <w:textAlignment w:val="auto"/>
        <w:outlineLvl w:val="0"/>
        <w:rPr>
          <w:rFonts w:hint="default" w:ascii="仿宋_GB2312" w:hAnsi="仿宋_GB2312" w:eastAsia="仿宋_GB2312" w:cs="仿宋_GB2312"/>
          <w:snapToGrid w:val="0"/>
          <w:color w:val="000000"/>
          <w:spacing w:val="7"/>
          <w:kern w:val="0"/>
          <w:sz w:val="32"/>
          <w:szCs w:val="32"/>
          <w:u w:val="none"/>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Nimbus Roman No9 L">
    <w:panose1 w:val="00000000000000000000"/>
    <w:charset w:val="00"/>
    <w:family w:val="auto"/>
    <w:pitch w:val="default"/>
    <w:sig w:usb0="00000000" w:usb1="00000000" w:usb2="00000000" w:usb3="00000000" w:csb0="00000000" w:csb1="00000000"/>
  </w:font>
  <w:font w:name="Calibri">
    <w:altName w:val="Nimbus Roman No9 L"/>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FangSong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0A548B"/>
    <w:rsid w:val="1FEF20B4"/>
    <w:rsid w:val="2BD9D6B6"/>
    <w:rsid w:val="3EC7F407"/>
    <w:rsid w:val="460E227E"/>
    <w:rsid w:val="4E824D5D"/>
    <w:rsid w:val="4FFB5341"/>
    <w:rsid w:val="5B542722"/>
    <w:rsid w:val="78D5323A"/>
    <w:rsid w:val="7E0A548B"/>
    <w:rsid w:val="CFF3D3AF"/>
    <w:rsid w:val="E7FF7C76"/>
    <w:rsid w:val="FD53422D"/>
    <w:rsid w:val="FFFFD0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FangSong_GB2312" w:hAnsi="FangSong_GB2312" w:eastAsia="FangSong_GB2312" w:cs="FangSong_GB2312"/>
      <w:sz w:val="32"/>
      <w:szCs w:val="32"/>
      <w:lang w:val="en-US" w:eastAsia="en-U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230</Words>
  <Characters>236</Characters>
  <Lines>0</Lines>
  <Paragraphs>0</Paragraphs>
  <TotalTime>344</TotalTime>
  <ScaleCrop>false</ScaleCrop>
  <LinksUpToDate>false</LinksUpToDate>
  <CharactersWithSpaces>292</CharactersWithSpaces>
  <Application>WPS Office_12.1.2.24730_F1E327BC-269C-435d-A152-05C5408002CA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2025-03-11T23:13:00Z</dcterms:created>
  <dc:creator>Administrator</dc:creator>
  <cp:lastModifiedBy>admin</cp:lastModifiedBy>
  <cp:lastPrinted>2025-03-12T19:03:00Z</cp:lastPrinted>
  <dcterms:modified xsi:type="dcterms:W3CDTF">2026-06-24T16:56:23Z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2052-12.1.2.24730</vt:lpwstr>
  </property>
  <property fmtid="{D5CDD505-2E9C-101B-9397-08002B2CF9AE}" pid="3" name="ICV">
    <vt:lpwstr>D4B6E104CD4442F6B8F78F7AD99E560C_11</vt:lpwstr>
  </property>
  <property fmtid="{D5CDD505-2E9C-101B-9397-08002B2CF9AE}" pid="4" name="KSOTemplateDocerSaveRecord">
    <vt:lpwstr>eyJoZGlkIjoiZTAxN2Q3MjgzNTUwZGE2ZTlkNTdkN2NlNTU4OTY3ZTAiLCJ1c2VySWQiOiIyMjQxNjEwOTcifQ==</vt:lpwstr>
  </property>
</Properties>
</file>